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CA" w:rsidRDefault="00117218" w:rsidP="009E4117">
      <w:pPr>
        <w:jc w:val="center"/>
      </w:pPr>
      <w:r>
        <w:rPr>
          <w:noProof/>
          <w:lang w:eastAsia="tr-TR"/>
        </w:rPr>
        <w:drawing>
          <wp:inline distT="0" distB="0" distL="0" distR="0">
            <wp:extent cx="3829050" cy="2707272"/>
            <wp:effectExtent l="0" t="0" r="0" b="0"/>
            <wp:docPr id="1" name="Resim 1" descr="C:\Users\MEHMET.OYMAK\AppData\Local\Microsoft\Windows\Temporary Internet Files\Content.Word\logoon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HMET.OYMAK\AppData\Local\Microsoft\Windows\Temporary Internet Files\Content.Word\logoona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370" cy="271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EF9" w:rsidRDefault="00C42EF9" w:rsidP="0031312C">
      <w:pPr>
        <w:spacing w:line="360" w:lineRule="auto"/>
        <w:jc w:val="center"/>
      </w:pPr>
      <w:r>
        <w:rPr>
          <w:b/>
          <w:bCs/>
        </w:rPr>
        <w:t>Tarih:</w:t>
      </w:r>
      <w:r>
        <w:t xml:space="preserve"> 14 Kasım 2017 Salı </w:t>
      </w:r>
      <w:r>
        <w:rPr>
          <w:b/>
          <w:bCs/>
        </w:rPr>
        <w:t>Saat:</w:t>
      </w:r>
      <w:r>
        <w:t xml:space="preserve"> 09.30</w:t>
      </w:r>
    </w:p>
    <w:p w:rsidR="00C42EF9" w:rsidRDefault="00C42EF9" w:rsidP="0031312C">
      <w:pPr>
        <w:spacing w:line="360" w:lineRule="auto"/>
        <w:jc w:val="center"/>
      </w:pPr>
      <w:r>
        <w:rPr>
          <w:b/>
          <w:bCs/>
        </w:rPr>
        <w:t>Yer:</w:t>
      </w:r>
      <w:r>
        <w:t xml:space="preserve"> Silence İstanbul Hotel &amp; </w:t>
      </w:r>
      <w:proofErr w:type="spellStart"/>
      <w:r>
        <w:t>Convention</w:t>
      </w:r>
      <w:proofErr w:type="spellEnd"/>
      <w:r>
        <w:t xml:space="preserve"> Center</w:t>
      </w:r>
    </w:p>
    <w:p w:rsidR="00C42EF9" w:rsidRDefault="00C42EF9" w:rsidP="0031312C">
      <w:pPr>
        <w:spacing w:line="360" w:lineRule="auto"/>
        <w:jc w:val="center"/>
      </w:pPr>
      <w:r>
        <w:rPr>
          <w:b/>
          <w:bCs/>
        </w:rPr>
        <w:t>Adres:</w:t>
      </w:r>
      <w:r>
        <w:t xml:space="preserve"> </w:t>
      </w:r>
      <w:proofErr w:type="spellStart"/>
      <w:r>
        <w:t>Küçükbakkalköy</w:t>
      </w:r>
      <w:proofErr w:type="spellEnd"/>
      <w:r>
        <w:t xml:space="preserve"> Mah. </w:t>
      </w:r>
      <w:proofErr w:type="spellStart"/>
      <w:r>
        <w:t>Dudulluyolu</w:t>
      </w:r>
      <w:proofErr w:type="spellEnd"/>
      <w:r>
        <w:t xml:space="preserve"> Cad. No: 29 </w:t>
      </w:r>
      <w:proofErr w:type="spellStart"/>
      <w:r>
        <w:t>Ataşehir</w:t>
      </w:r>
      <w:proofErr w:type="spellEnd"/>
      <w:r>
        <w:t xml:space="preserve"> / İstanbul</w:t>
      </w:r>
    </w:p>
    <w:p w:rsidR="00C42EF9" w:rsidRDefault="00C42EF9" w:rsidP="00C42EF9">
      <w:pPr>
        <w:rPr>
          <w:color w:val="1F497D"/>
        </w:rPr>
      </w:pPr>
    </w:p>
    <w:p w:rsidR="00C42EF9" w:rsidRDefault="00C42EF9" w:rsidP="00C42EF9">
      <w:pPr>
        <w:rPr>
          <w:b/>
          <w:bCs/>
          <w:u w:val="single"/>
        </w:rPr>
      </w:pPr>
      <w:r>
        <w:rPr>
          <w:b/>
          <w:bCs/>
          <w:u w:val="single"/>
        </w:rPr>
        <w:t>Konuşmacılar:</w:t>
      </w:r>
    </w:p>
    <w:p w:rsidR="00C42EF9" w:rsidRDefault="00C42EF9" w:rsidP="00C42EF9">
      <w:bookmarkStart w:id="0" w:name="_GoBack"/>
      <w:bookmarkEnd w:id="0"/>
    </w:p>
    <w:p w:rsidR="00C42EF9" w:rsidRDefault="00C42EF9" w:rsidP="00C42EF9">
      <w:pPr>
        <w:pStyle w:val="ListeParagraf"/>
        <w:numPr>
          <w:ilvl w:val="0"/>
          <w:numId w:val="1"/>
        </w:numPr>
      </w:pPr>
      <w:r>
        <w:t>Prof. Dr. Zeki KILIÇASLAN</w:t>
      </w:r>
    </w:p>
    <w:p w:rsidR="00C42EF9" w:rsidRDefault="00C42EF9" w:rsidP="00C42EF9">
      <w:pPr>
        <w:pStyle w:val="ListeParagraf"/>
      </w:pPr>
      <w:r>
        <w:t>İstanbul Üniversitesi Çapa Tıp Fakültesi Göğüs Hastalıkları Ana Bilim Dalı</w:t>
      </w:r>
    </w:p>
    <w:p w:rsidR="00C42EF9" w:rsidRDefault="00C42EF9" w:rsidP="00C42EF9"/>
    <w:p w:rsidR="00C42EF9" w:rsidRDefault="00C42EF9" w:rsidP="00C42EF9">
      <w:pPr>
        <w:pStyle w:val="ListeParagraf"/>
        <w:numPr>
          <w:ilvl w:val="0"/>
          <w:numId w:val="1"/>
        </w:numPr>
      </w:pPr>
      <w:r>
        <w:t>Prof. Dr. Ali Osman KARABABA</w:t>
      </w:r>
    </w:p>
    <w:p w:rsidR="00C42EF9" w:rsidRDefault="00C42EF9" w:rsidP="00C42EF9">
      <w:pPr>
        <w:pStyle w:val="ListeParagraf"/>
      </w:pPr>
      <w:r>
        <w:t>Halk Sağlığı Uzmanı &amp; Emekli Öğretim Üyesi</w:t>
      </w:r>
    </w:p>
    <w:p w:rsidR="00C42EF9" w:rsidRDefault="00C42EF9" w:rsidP="00C42EF9"/>
    <w:p w:rsidR="00C42EF9" w:rsidRDefault="00C42EF9" w:rsidP="00C42EF9">
      <w:pPr>
        <w:pStyle w:val="ListeParagraf"/>
        <w:numPr>
          <w:ilvl w:val="0"/>
          <w:numId w:val="1"/>
        </w:numPr>
      </w:pPr>
      <w:r>
        <w:t xml:space="preserve">Bahattin Murat DEMİR – Jeoloji Mühendisi </w:t>
      </w:r>
    </w:p>
    <w:p w:rsidR="00C42EF9" w:rsidRDefault="00C42EF9" w:rsidP="00C42EF9">
      <w:pPr>
        <w:pStyle w:val="ListeParagraf"/>
      </w:pPr>
      <w:r>
        <w:t>Çevre Şehircilik Bakanlığı  Altyapı ve Kentsel Dönüşüm Hizmetleri Genel Müdürlüğü</w:t>
      </w:r>
    </w:p>
    <w:p w:rsidR="00C42EF9" w:rsidRDefault="00C42EF9" w:rsidP="00C42EF9"/>
    <w:p w:rsidR="00C42EF9" w:rsidRDefault="00C42EF9" w:rsidP="00C42EF9">
      <w:pPr>
        <w:pStyle w:val="ListeParagraf"/>
        <w:numPr>
          <w:ilvl w:val="0"/>
          <w:numId w:val="1"/>
        </w:numPr>
      </w:pPr>
      <w:r>
        <w:t>Ahmet Serdar SEVİNÇ – Çevre Mühendisi</w:t>
      </w:r>
    </w:p>
    <w:p w:rsidR="00C42EF9" w:rsidRDefault="00C42EF9" w:rsidP="00C42EF9">
      <w:pPr>
        <w:pStyle w:val="ListeParagraf"/>
      </w:pPr>
      <w:r>
        <w:t>Çalışma ve Sosyal Güvenlik Kurumu İş Sağlığı ve Güvenliği Araştırma ve Geliştirme Enstitüsü Başkanlığı</w:t>
      </w:r>
    </w:p>
    <w:p w:rsidR="00C42EF9" w:rsidRDefault="00C42EF9" w:rsidP="00C42EF9">
      <w:pPr>
        <w:pStyle w:val="ListeParagraf"/>
        <w:ind w:left="0"/>
      </w:pPr>
    </w:p>
    <w:p w:rsidR="00C42EF9" w:rsidRDefault="00C42EF9" w:rsidP="00C42EF9">
      <w:pPr>
        <w:pStyle w:val="ListeParagraf"/>
        <w:numPr>
          <w:ilvl w:val="0"/>
          <w:numId w:val="1"/>
        </w:numPr>
      </w:pPr>
      <w:r>
        <w:t>Cevahir Efe AKÇELİK – Çevre Mühendisi</w:t>
      </w:r>
    </w:p>
    <w:p w:rsidR="00C42EF9" w:rsidRDefault="00C42EF9" w:rsidP="00C42EF9">
      <w:pPr>
        <w:ind w:left="708"/>
      </w:pPr>
      <w:r>
        <w:t>TMMOB Çevre Mühendisleri Odası İstanbul Şubesi Sekreteri</w:t>
      </w:r>
    </w:p>
    <w:p w:rsidR="00C42EF9" w:rsidRDefault="00C42EF9" w:rsidP="00C42EF9">
      <w:pPr>
        <w:pStyle w:val="ListeParagraf"/>
        <w:numPr>
          <w:ilvl w:val="0"/>
          <w:numId w:val="1"/>
        </w:numPr>
      </w:pPr>
      <w:r>
        <w:t>Cafer FİDAN</w:t>
      </w:r>
    </w:p>
    <w:p w:rsidR="00C42EF9" w:rsidRDefault="00C42EF9" w:rsidP="00C42EF9">
      <w:pPr>
        <w:pStyle w:val="ListeParagraf"/>
      </w:pPr>
      <w:r>
        <w:t>Asbest Söküm Uzmanları Derneği Yönetim Kurulu Başkanı</w:t>
      </w:r>
    </w:p>
    <w:p w:rsidR="00C42EF9" w:rsidRDefault="00C42EF9" w:rsidP="00C42EF9">
      <w:pPr>
        <w:pStyle w:val="ListeParagraf"/>
        <w:ind w:left="0"/>
        <w:rPr>
          <w:b/>
          <w:bCs/>
          <w:u w:val="single"/>
        </w:rPr>
      </w:pPr>
    </w:p>
    <w:p w:rsidR="00C42EF9" w:rsidRDefault="00C42EF9" w:rsidP="00C42EF9">
      <w:pPr>
        <w:pStyle w:val="ListeParagraf"/>
        <w:ind w:left="0"/>
        <w:rPr>
          <w:b/>
          <w:bCs/>
          <w:u w:val="single"/>
        </w:rPr>
      </w:pPr>
    </w:p>
    <w:p w:rsidR="00C42EF9" w:rsidRDefault="00C42EF9" w:rsidP="00C42EF9">
      <w:pPr>
        <w:pStyle w:val="ListeParagraf"/>
        <w:ind w:left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Sempozyum Programı:</w:t>
      </w:r>
    </w:p>
    <w:p w:rsidR="00C42EF9" w:rsidRDefault="00C42EF9" w:rsidP="00C42EF9">
      <w:pPr>
        <w:pStyle w:val="ListeParagraf"/>
        <w:ind w:left="0"/>
      </w:pPr>
    </w:p>
    <w:p w:rsidR="00C42EF9" w:rsidRDefault="00C42EF9" w:rsidP="00C42EF9">
      <w:pPr>
        <w:pStyle w:val="ListeParagraf"/>
        <w:spacing w:line="360" w:lineRule="auto"/>
        <w:ind w:left="0"/>
      </w:pPr>
      <w:proofErr w:type="gramStart"/>
      <w:r>
        <w:t>09:30</w:t>
      </w:r>
      <w:proofErr w:type="gramEnd"/>
      <w:r>
        <w:t xml:space="preserve"> – 10:00     Kayıt</w:t>
      </w:r>
    </w:p>
    <w:p w:rsidR="00C42EF9" w:rsidRDefault="00C42EF9" w:rsidP="00C42EF9">
      <w:pPr>
        <w:pStyle w:val="ListeParagraf"/>
        <w:spacing w:line="360" w:lineRule="auto"/>
        <w:ind w:left="0"/>
      </w:pPr>
      <w:proofErr w:type="gramStart"/>
      <w:r>
        <w:t>10:00</w:t>
      </w:r>
      <w:proofErr w:type="gramEnd"/>
      <w:r>
        <w:t xml:space="preserve"> – 10:15     Saygı Duruşu, İstiklal Marşı ve Açılış Konuşmaları</w:t>
      </w:r>
    </w:p>
    <w:p w:rsidR="00C42EF9" w:rsidRDefault="00C42EF9" w:rsidP="00C42EF9">
      <w:pPr>
        <w:pStyle w:val="ListeParagraf"/>
        <w:spacing w:line="360" w:lineRule="auto"/>
        <w:ind w:left="0"/>
      </w:pPr>
      <w:proofErr w:type="gramStart"/>
      <w:r>
        <w:t>10:15</w:t>
      </w:r>
      <w:proofErr w:type="gramEnd"/>
      <w:r>
        <w:t xml:space="preserve"> – 10:30     </w:t>
      </w:r>
      <w:proofErr w:type="spellStart"/>
      <w:r>
        <w:t>Ataşehir</w:t>
      </w:r>
      <w:proofErr w:type="spellEnd"/>
      <w:r>
        <w:t xml:space="preserve"> Belediyesi Asbest Çalışmaları</w:t>
      </w:r>
    </w:p>
    <w:p w:rsidR="00C42EF9" w:rsidRDefault="00C42EF9" w:rsidP="00C42EF9">
      <w:pPr>
        <w:pStyle w:val="ListeParagraf"/>
        <w:spacing w:line="360" w:lineRule="auto"/>
        <w:ind w:left="0"/>
      </w:pPr>
      <w:proofErr w:type="gramStart"/>
      <w:r>
        <w:t>10:30</w:t>
      </w:r>
      <w:proofErr w:type="gramEnd"/>
      <w:r>
        <w:t xml:space="preserve"> – 11:00     “Asbestle Çalışmalarda Sağlık ve Güvenlik” – Ahmet Serdar SEVİNÇ</w:t>
      </w:r>
    </w:p>
    <w:p w:rsidR="00C42EF9" w:rsidRDefault="00C42EF9" w:rsidP="00C42EF9">
      <w:pPr>
        <w:pStyle w:val="ListeParagraf"/>
        <w:spacing w:line="360" w:lineRule="auto"/>
        <w:ind w:left="0"/>
      </w:pPr>
      <w:proofErr w:type="gramStart"/>
      <w:r>
        <w:t>11:00</w:t>
      </w:r>
      <w:proofErr w:type="gramEnd"/>
      <w:r>
        <w:t xml:space="preserve"> – 11:15     Kahve Molası</w:t>
      </w:r>
    </w:p>
    <w:p w:rsidR="00C42EF9" w:rsidRDefault="00C42EF9" w:rsidP="00C42EF9">
      <w:pPr>
        <w:pStyle w:val="ListeParagraf"/>
        <w:spacing w:line="360" w:lineRule="auto"/>
        <w:ind w:left="0"/>
      </w:pPr>
      <w:proofErr w:type="gramStart"/>
      <w:r>
        <w:t>11:15</w:t>
      </w:r>
      <w:proofErr w:type="gramEnd"/>
      <w:r>
        <w:t xml:space="preserve"> – 11:45     “Asbest ve Sağlığımız” – Prof. Dr. Zeki KILIÇASLAN</w:t>
      </w:r>
    </w:p>
    <w:p w:rsidR="00C42EF9" w:rsidRDefault="00C42EF9" w:rsidP="00C42EF9">
      <w:pPr>
        <w:pStyle w:val="ListeParagraf"/>
        <w:spacing w:line="360" w:lineRule="auto"/>
        <w:ind w:left="0"/>
      </w:pPr>
      <w:proofErr w:type="gramStart"/>
      <w:r>
        <w:t>11:45</w:t>
      </w:r>
      <w:proofErr w:type="gramEnd"/>
      <w:r>
        <w:t xml:space="preserve"> – 12:15     "Bina Yıkım Süreçlerinde Asbest, Sağlık ve Güvenlik Önlemleri" – Cevahir Efe AKÇELİK</w:t>
      </w:r>
    </w:p>
    <w:p w:rsidR="00C42EF9" w:rsidRDefault="00C42EF9" w:rsidP="00C42EF9">
      <w:pPr>
        <w:pStyle w:val="ListeParagraf"/>
        <w:spacing w:line="360" w:lineRule="auto"/>
        <w:ind w:left="0"/>
      </w:pPr>
      <w:proofErr w:type="gramStart"/>
      <w:r>
        <w:t>12:15</w:t>
      </w:r>
      <w:proofErr w:type="gramEnd"/>
      <w:r>
        <w:t xml:space="preserve"> – 13:30     Öğle Yemeği</w:t>
      </w:r>
    </w:p>
    <w:p w:rsidR="00C42EF9" w:rsidRDefault="00C42EF9" w:rsidP="00C42EF9">
      <w:pPr>
        <w:pStyle w:val="ListeParagraf"/>
        <w:spacing w:line="360" w:lineRule="auto"/>
        <w:ind w:left="0"/>
      </w:pPr>
      <w:proofErr w:type="gramStart"/>
      <w:r>
        <w:t>13:30</w:t>
      </w:r>
      <w:proofErr w:type="gramEnd"/>
      <w:r>
        <w:t xml:space="preserve"> – 14:00     "Ulusal Asbest Risk Yönetimi: Olgular ve Algılar” – Bahattin Murat DEMİR</w:t>
      </w:r>
    </w:p>
    <w:p w:rsidR="00C42EF9" w:rsidRDefault="00C42EF9" w:rsidP="00C42EF9">
      <w:pPr>
        <w:pStyle w:val="ListeParagraf"/>
        <w:spacing w:line="360" w:lineRule="auto"/>
        <w:ind w:left="0"/>
      </w:pPr>
      <w:proofErr w:type="gramStart"/>
      <w:r>
        <w:t>14:00</w:t>
      </w:r>
      <w:proofErr w:type="gramEnd"/>
      <w:r>
        <w:t xml:space="preserve"> – 14:30     “Halk Sağlığı Açısından Asbest Sorunu” – Prof. Dr. Ali Osman KARABABA</w:t>
      </w:r>
    </w:p>
    <w:p w:rsidR="00C42EF9" w:rsidRDefault="00C42EF9" w:rsidP="00C42EF9">
      <w:pPr>
        <w:pStyle w:val="ListeParagraf"/>
        <w:spacing w:line="360" w:lineRule="auto"/>
        <w:ind w:left="0"/>
      </w:pPr>
      <w:proofErr w:type="gramStart"/>
      <w:r>
        <w:t>14:30</w:t>
      </w:r>
      <w:proofErr w:type="gramEnd"/>
      <w:r>
        <w:t xml:space="preserve"> – 14:45     Kahve Molası</w:t>
      </w:r>
    </w:p>
    <w:p w:rsidR="00C42EF9" w:rsidRDefault="00C42EF9" w:rsidP="00C42EF9">
      <w:proofErr w:type="gramStart"/>
      <w:r>
        <w:t>14:45</w:t>
      </w:r>
      <w:proofErr w:type="gramEnd"/>
      <w:r>
        <w:t xml:space="preserve"> – 15:15     “Asbest Tespit, Söküm ve Bertaraf İşlemleri” – Cafer FİDAN</w:t>
      </w:r>
    </w:p>
    <w:sectPr w:rsidR="00C42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25427"/>
    <w:multiLevelType w:val="hybridMultilevel"/>
    <w:tmpl w:val="D9D8B3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63"/>
    <w:rsid w:val="000201F3"/>
    <w:rsid w:val="00117218"/>
    <w:rsid w:val="00154B7D"/>
    <w:rsid w:val="0031312C"/>
    <w:rsid w:val="00703B24"/>
    <w:rsid w:val="008A2F22"/>
    <w:rsid w:val="008A33B1"/>
    <w:rsid w:val="009B4AD0"/>
    <w:rsid w:val="009E4117"/>
    <w:rsid w:val="00AD4705"/>
    <w:rsid w:val="00C42EF9"/>
    <w:rsid w:val="00D21BE9"/>
    <w:rsid w:val="00DB7BCA"/>
    <w:rsid w:val="00E567B9"/>
    <w:rsid w:val="00F2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1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21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2EF9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1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21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2EF9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5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OYMAK</dc:creator>
  <cp:lastModifiedBy>MEHMET OYMAK</cp:lastModifiedBy>
  <cp:revision>3</cp:revision>
  <cp:lastPrinted>2017-10-12T11:11:00Z</cp:lastPrinted>
  <dcterms:created xsi:type="dcterms:W3CDTF">2017-10-18T08:05:00Z</dcterms:created>
  <dcterms:modified xsi:type="dcterms:W3CDTF">2017-10-18T08:06:00Z</dcterms:modified>
</cp:coreProperties>
</file>