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2159"/>
        <w:gridCol w:w="2410"/>
        <w:gridCol w:w="3827"/>
        <w:gridCol w:w="851"/>
      </w:tblGrid>
      <w:tr w:rsidR="00073998" w:rsidTr="008804A5">
        <w:trPr>
          <w:trHeight w:val="896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73998" w:rsidRDefault="00073998" w:rsidP="00073998">
            <w:pPr>
              <w:tabs>
                <w:tab w:val="left" w:pos="3279"/>
              </w:tabs>
              <w:jc w:val="center"/>
              <w:rPr>
                <w:b/>
                <w:bCs/>
                <w:sz w:val="32"/>
                <w:szCs w:val="32"/>
              </w:rPr>
            </w:pPr>
            <w:bookmarkStart w:id="0" w:name="_GoBack" w:colFirst="0" w:colLast="0"/>
            <w:r>
              <w:rPr>
                <w:b/>
                <w:bCs/>
                <w:sz w:val="32"/>
                <w:szCs w:val="32"/>
              </w:rPr>
              <w:t xml:space="preserve">       1319 SAYILI E</w:t>
            </w:r>
            <w:r w:rsidR="001822BF">
              <w:rPr>
                <w:b/>
                <w:bCs/>
                <w:sz w:val="32"/>
                <w:szCs w:val="32"/>
              </w:rPr>
              <w:t>M</w:t>
            </w:r>
            <w:r>
              <w:rPr>
                <w:b/>
                <w:bCs/>
                <w:sz w:val="32"/>
                <w:szCs w:val="32"/>
              </w:rPr>
              <w:t>LAK VERGİSİ KANUNU EĞİTİM PROGRAMI</w:t>
            </w:r>
          </w:p>
        </w:tc>
      </w:tr>
      <w:tr w:rsidR="00073998" w:rsidTr="0066217B">
        <w:trPr>
          <w:trHeight w:val="546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73998" w:rsidRDefault="00073998" w:rsidP="00BC47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TAKVİM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73998" w:rsidRDefault="00073998" w:rsidP="00BC47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TARİH-SAAT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73998" w:rsidRDefault="00073998" w:rsidP="00BC47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KONU-EĞİTİMCİ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73998" w:rsidRDefault="00073998" w:rsidP="00BC47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İÇERİK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73998" w:rsidRDefault="00073998" w:rsidP="00BC47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</w:t>
            </w:r>
          </w:p>
        </w:tc>
      </w:tr>
      <w:tr w:rsidR="00073998" w:rsidTr="0066217B">
        <w:trPr>
          <w:trHeight w:val="2112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073998" w:rsidP="00BC4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1.HAFTA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073998" w:rsidP="00BC4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Şubat 2017 Perşembe</w:t>
            </w:r>
          </w:p>
          <w:p w:rsidR="00073998" w:rsidRDefault="00886A68" w:rsidP="00BC473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  <w:r>
              <w:rPr>
                <w:sz w:val="20"/>
                <w:szCs w:val="20"/>
              </w:rPr>
              <w:t>-12</w:t>
            </w:r>
            <w:r w:rsidR="00073998">
              <w:rPr>
                <w:sz w:val="20"/>
                <w:szCs w:val="20"/>
              </w:rPr>
              <w:t>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073998" w:rsidP="00BC473D">
            <w:pPr>
              <w:jc w:val="center"/>
              <w:rPr>
                <w:sz w:val="20"/>
                <w:szCs w:val="20"/>
              </w:rPr>
            </w:pPr>
            <w:r w:rsidRPr="00073998">
              <w:rPr>
                <w:sz w:val="20"/>
                <w:szCs w:val="20"/>
              </w:rPr>
              <w:t>1319 SAYILI EMLAK VERGİSİ KANUNU</w:t>
            </w:r>
            <w:r>
              <w:rPr>
                <w:sz w:val="20"/>
                <w:szCs w:val="20"/>
              </w:rPr>
              <w:t xml:space="preserve">- </w:t>
            </w:r>
          </w:p>
          <w:p w:rsidR="00607F22" w:rsidRDefault="00607F22" w:rsidP="00BC473D">
            <w:pPr>
              <w:jc w:val="center"/>
              <w:rPr>
                <w:sz w:val="20"/>
                <w:szCs w:val="20"/>
              </w:rPr>
            </w:pPr>
          </w:p>
          <w:p w:rsidR="00073998" w:rsidRDefault="00886A68" w:rsidP="00BC4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SUAT TAŞ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Pr="00886A68" w:rsidRDefault="00073998" w:rsidP="00BC473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C34628">
              <w:rPr>
                <w:sz w:val="22"/>
                <w:szCs w:val="22"/>
              </w:rPr>
              <w:t xml:space="preserve"> </w:t>
            </w:r>
            <w:r w:rsidR="00886A68">
              <w:rPr>
                <w:sz w:val="22"/>
                <w:szCs w:val="22"/>
              </w:rPr>
              <w:t>-</w:t>
            </w:r>
            <w:r w:rsidR="00886A68" w:rsidRPr="00886A68">
              <w:rPr>
                <w:i/>
                <w:sz w:val="20"/>
                <w:szCs w:val="20"/>
              </w:rPr>
              <w:t>Emlak Vergisi Hakkında Genel Açıklamalar ve 1319 Sayılı Emlak Vergisi Kanunu Kapsamında Bina Vergisinin Konusu, Bina Sayılan ve Sayılmayan Unsurların Gelir idaresi Başkanlığının Görüşleri ve Danıştay Kararları Çerçevesinde Değerlendirilmesi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073998" w:rsidP="00BC4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SAAT</w:t>
            </w:r>
          </w:p>
        </w:tc>
      </w:tr>
      <w:tr w:rsidR="00073998" w:rsidTr="0066217B">
        <w:trPr>
          <w:trHeight w:val="1817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073998" w:rsidP="00BC4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2.HAFTA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607F22" w:rsidP="00BC4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Şubat 2017 Perşembe</w:t>
            </w:r>
          </w:p>
          <w:p w:rsidR="00073998" w:rsidRDefault="00073998" w:rsidP="00BC473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  <w:r w:rsidR="00607F22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>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22" w:rsidRDefault="00607F22" w:rsidP="00607F22">
            <w:pPr>
              <w:jc w:val="center"/>
              <w:rPr>
                <w:sz w:val="20"/>
                <w:szCs w:val="20"/>
              </w:rPr>
            </w:pPr>
            <w:r w:rsidRPr="00073998">
              <w:rPr>
                <w:sz w:val="20"/>
                <w:szCs w:val="20"/>
              </w:rPr>
              <w:t>1319 SAYILI EMLAK VERGİSİ KANUNU</w:t>
            </w:r>
            <w:r>
              <w:rPr>
                <w:sz w:val="20"/>
                <w:szCs w:val="20"/>
              </w:rPr>
              <w:t xml:space="preserve">- </w:t>
            </w:r>
          </w:p>
          <w:p w:rsidR="00607F22" w:rsidRDefault="00607F22" w:rsidP="00607F22">
            <w:pPr>
              <w:jc w:val="center"/>
              <w:rPr>
                <w:sz w:val="20"/>
                <w:szCs w:val="20"/>
              </w:rPr>
            </w:pPr>
          </w:p>
          <w:p w:rsidR="00073998" w:rsidRDefault="00607F22" w:rsidP="00BC4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SUAT TAŞ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073998" w:rsidP="00BC473D">
            <w:pPr>
              <w:jc w:val="center"/>
              <w:rPr>
                <w:sz w:val="20"/>
                <w:szCs w:val="20"/>
              </w:rPr>
            </w:pPr>
            <w:r w:rsidRPr="00E17A65">
              <w:rPr>
                <w:i/>
                <w:sz w:val="20"/>
                <w:szCs w:val="20"/>
              </w:rPr>
              <w:t>-</w:t>
            </w:r>
            <w:r w:rsidR="00607F22" w:rsidRPr="001822BF">
              <w:rPr>
                <w:i/>
                <w:sz w:val="20"/>
                <w:szCs w:val="20"/>
              </w:rPr>
              <w:t>1319 sayılı Emlak Vergisi Kanunu Çerçevesinde Bina Vergisinin Mükellefi ve Bina Vergisinde Muaflıklar ve İstisnalar ve Uygulamada Karşılaşılan Sorunlar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073998" w:rsidP="00BC4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SAAT</w:t>
            </w:r>
          </w:p>
        </w:tc>
      </w:tr>
      <w:tr w:rsidR="00073998" w:rsidTr="0066217B">
        <w:trPr>
          <w:trHeight w:val="2537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073998" w:rsidP="00BC4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3.HAFTA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1822BF" w:rsidP="001822BF">
            <w:pPr>
              <w:ind w:left="-321" w:firstLine="3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Şubat 2017 Perşembe</w:t>
            </w:r>
          </w:p>
          <w:p w:rsidR="00073998" w:rsidRDefault="001822BF" w:rsidP="00BC473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  <w:r>
              <w:rPr>
                <w:sz w:val="20"/>
                <w:szCs w:val="20"/>
              </w:rPr>
              <w:t>-12</w:t>
            </w:r>
            <w:r w:rsidR="00073998">
              <w:rPr>
                <w:sz w:val="20"/>
                <w:szCs w:val="20"/>
              </w:rPr>
              <w:t>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22" w:rsidRDefault="00607F22" w:rsidP="00607F22">
            <w:pPr>
              <w:jc w:val="center"/>
              <w:rPr>
                <w:sz w:val="20"/>
                <w:szCs w:val="20"/>
              </w:rPr>
            </w:pPr>
            <w:r w:rsidRPr="00073998">
              <w:rPr>
                <w:sz w:val="20"/>
                <w:szCs w:val="20"/>
              </w:rPr>
              <w:t>1319 SAYILI EMLAK VERGİSİ KANUNU</w:t>
            </w:r>
            <w:r>
              <w:rPr>
                <w:sz w:val="20"/>
                <w:szCs w:val="20"/>
              </w:rPr>
              <w:t xml:space="preserve">- </w:t>
            </w:r>
          </w:p>
          <w:p w:rsidR="00607F22" w:rsidRDefault="00607F22" w:rsidP="00607F22">
            <w:pPr>
              <w:jc w:val="center"/>
              <w:rPr>
                <w:sz w:val="20"/>
                <w:szCs w:val="20"/>
              </w:rPr>
            </w:pPr>
          </w:p>
          <w:p w:rsidR="00073998" w:rsidRDefault="00607F22" w:rsidP="00607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SUAT TAŞ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Pr="00607F22" w:rsidRDefault="00607F22" w:rsidP="00BC473D">
            <w:pPr>
              <w:jc w:val="center"/>
            </w:pPr>
            <w:r>
              <w:t>-</w:t>
            </w:r>
            <w:r w:rsidRPr="001822BF">
              <w:rPr>
                <w:i/>
                <w:sz w:val="20"/>
                <w:szCs w:val="20"/>
              </w:rPr>
              <w:t>1319 Sayılı Emlak Vergisi Kanunu Çerçevesinde Arazi Vergisinin Konusu, Mükellefi ve Arazi Vergisinde Muafiyet ve İstisna Hükümlerinin Gelir İdaresi Başkanlığının Görüşleri ve Danıştay Kararları Çerçevesinde Değerlendirilmesi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073998" w:rsidP="00BC4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SAAT</w:t>
            </w:r>
          </w:p>
        </w:tc>
      </w:tr>
      <w:tr w:rsidR="00073998" w:rsidTr="0066217B">
        <w:trPr>
          <w:trHeight w:val="2654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073998" w:rsidP="00BC4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4.HAFTA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1822BF" w:rsidP="00BC4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Mart 2017 Perşembe </w:t>
            </w:r>
          </w:p>
          <w:p w:rsidR="00073998" w:rsidRDefault="001822BF" w:rsidP="00BC473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  <w:r>
              <w:rPr>
                <w:sz w:val="20"/>
                <w:szCs w:val="20"/>
              </w:rPr>
              <w:t>-12</w:t>
            </w:r>
            <w:r w:rsidR="00073998">
              <w:rPr>
                <w:sz w:val="20"/>
                <w:szCs w:val="20"/>
              </w:rPr>
              <w:t>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F" w:rsidRDefault="001822BF" w:rsidP="001822BF">
            <w:pPr>
              <w:jc w:val="center"/>
              <w:rPr>
                <w:sz w:val="20"/>
                <w:szCs w:val="20"/>
              </w:rPr>
            </w:pPr>
            <w:r w:rsidRPr="00073998">
              <w:rPr>
                <w:sz w:val="20"/>
                <w:szCs w:val="20"/>
              </w:rPr>
              <w:t>1319 SAYILI EMLAK VERGİSİ KANUNU</w:t>
            </w:r>
            <w:r>
              <w:rPr>
                <w:sz w:val="20"/>
                <w:szCs w:val="20"/>
              </w:rPr>
              <w:t xml:space="preserve">- </w:t>
            </w:r>
          </w:p>
          <w:p w:rsidR="001822BF" w:rsidRDefault="001822BF" w:rsidP="001822BF">
            <w:pPr>
              <w:jc w:val="center"/>
              <w:rPr>
                <w:sz w:val="20"/>
                <w:szCs w:val="20"/>
              </w:rPr>
            </w:pPr>
          </w:p>
          <w:p w:rsidR="00073998" w:rsidRDefault="001822BF" w:rsidP="00182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SUAT TAŞ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F" w:rsidRPr="001822BF" w:rsidRDefault="00073998" w:rsidP="001822BF">
            <w:pPr>
              <w:jc w:val="center"/>
              <w:rPr>
                <w:i/>
                <w:iCs/>
                <w:sz w:val="20"/>
                <w:szCs w:val="20"/>
              </w:rPr>
            </w:pPr>
            <w:r w:rsidRPr="001822BF">
              <w:rPr>
                <w:i/>
                <w:iCs/>
                <w:sz w:val="20"/>
                <w:szCs w:val="20"/>
              </w:rPr>
              <w:t>-</w:t>
            </w:r>
            <w:r w:rsidR="001822BF" w:rsidRPr="001822BF">
              <w:rPr>
                <w:i/>
                <w:sz w:val="20"/>
                <w:szCs w:val="20"/>
              </w:rPr>
              <w:t>Bina ve Arazi Vergisinde Vergilendirmeye İlişkin Diğer Hususlar ( Verginin Matrahı, Oranı,  Beyanı, Tarhı ve Tahakkuku, Vergi Değeri ve Vergi Değerini Tadil Eden Nedenler) ve Genel Olarak Emlak Vergisi Hakkındaki Diğer Hususlar</w:t>
            </w:r>
          </w:p>
          <w:p w:rsidR="00073998" w:rsidRDefault="00073998" w:rsidP="00BC473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073998" w:rsidP="00BC4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SAAT</w:t>
            </w:r>
          </w:p>
        </w:tc>
      </w:tr>
      <w:bookmarkEnd w:id="0"/>
    </w:tbl>
    <w:p w:rsidR="00201154" w:rsidRDefault="00201154"/>
    <w:p w:rsidR="00201154" w:rsidRDefault="00201154">
      <w:pPr>
        <w:spacing w:after="160" w:line="259" w:lineRule="auto"/>
      </w:pPr>
      <w:r>
        <w:br w:type="page"/>
      </w:r>
    </w:p>
    <w:p w:rsidR="000F4B8B" w:rsidRDefault="000F4B8B" w:rsidP="000F4B8B"/>
    <w:tbl>
      <w:tblPr>
        <w:tblpPr w:leftFromText="141" w:rightFromText="141" w:vertAnchor="page" w:horzAnchor="margin" w:tblpX="-856" w:tblpY="2776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1185"/>
        <w:gridCol w:w="1786"/>
        <w:gridCol w:w="180"/>
        <w:gridCol w:w="2068"/>
        <w:gridCol w:w="2468"/>
      </w:tblGrid>
      <w:tr w:rsidR="000F4B8B" w:rsidRPr="00297225" w:rsidTr="0066217B">
        <w:trPr>
          <w:trHeight w:val="433"/>
        </w:trPr>
        <w:tc>
          <w:tcPr>
            <w:tcW w:w="10330" w:type="dxa"/>
            <w:gridSpan w:val="6"/>
          </w:tcPr>
          <w:p w:rsidR="000F4B8B" w:rsidRPr="006D2D92" w:rsidRDefault="000F4B8B" w:rsidP="00662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 w:rsidRPr="006D2D92">
              <w:rPr>
                <w:b/>
                <w:sz w:val="28"/>
                <w:szCs w:val="28"/>
              </w:rPr>
              <w:t>KATILIM FORMU</w:t>
            </w:r>
          </w:p>
        </w:tc>
      </w:tr>
      <w:tr w:rsidR="000F4B8B" w:rsidRPr="00297225" w:rsidTr="0066217B">
        <w:trPr>
          <w:trHeight w:val="652"/>
        </w:trPr>
        <w:tc>
          <w:tcPr>
            <w:tcW w:w="3828" w:type="dxa"/>
            <w:gridSpan w:val="2"/>
          </w:tcPr>
          <w:p w:rsidR="000F4B8B" w:rsidRPr="006D2D92" w:rsidRDefault="000F4B8B" w:rsidP="0066217B">
            <w:pPr>
              <w:jc w:val="center"/>
            </w:pPr>
          </w:p>
          <w:p w:rsidR="000F4B8B" w:rsidRPr="006D2D92" w:rsidRDefault="000F4B8B" w:rsidP="0066217B">
            <w:pPr>
              <w:rPr>
                <w:sz w:val="28"/>
                <w:szCs w:val="28"/>
              </w:rPr>
            </w:pPr>
            <w:r w:rsidRPr="006D2D92">
              <w:t>EĞİTİMİN KONUSU</w:t>
            </w:r>
          </w:p>
        </w:tc>
        <w:tc>
          <w:tcPr>
            <w:tcW w:w="6502" w:type="dxa"/>
            <w:gridSpan w:val="4"/>
            <w:vAlign w:val="center"/>
          </w:tcPr>
          <w:p w:rsidR="000F4B8B" w:rsidRPr="00814671" w:rsidRDefault="000F4B8B" w:rsidP="0066217B">
            <w:pPr>
              <w:spacing w:line="312" w:lineRule="auto"/>
              <w:jc w:val="center"/>
              <w:rPr>
                <w:b/>
                <w:bCs/>
                <w:sz w:val="2"/>
              </w:rPr>
            </w:pPr>
          </w:p>
          <w:p w:rsidR="000F4B8B" w:rsidRPr="006D2D92" w:rsidRDefault="000F4B8B" w:rsidP="0066217B">
            <w:pPr>
              <w:spacing w:line="312" w:lineRule="auto"/>
              <w:rPr>
                <w:b/>
                <w:bCs/>
              </w:rPr>
            </w:pPr>
            <w:r>
              <w:rPr>
                <w:b/>
                <w:bCs/>
                <w:sz w:val="30"/>
                <w:szCs w:val="30"/>
              </w:rPr>
              <w:t xml:space="preserve">   </w:t>
            </w:r>
            <w:r w:rsidRPr="006D2D92">
              <w:rPr>
                <w:b/>
                <w:bCs/>
              </w:rPr>
              <w:t>PROJE YAZARLIĞI</w:t>
            </w:r>
          </w:p>
        </w:tc>
      </w:tr>
      <w:tr w:rsidR="000F4B8B" w:rsidRPr="006D2D92" w:rsidTr="0066217B">
        <w:trPr>
          <w:trHeight w:val="398"/>
        </w:trPr>
        <w:tc>
          <w:tcPr>
            <w:tcW w:w="3828" w:type="dxa"/>
            <w:gridSpan w:val="2"/>
            <w:vAlign w:val="center"/>
          </w:tcPr>
          <w:p w:rsidR="000F4B8B" w:rsidRPr="006D2D92" w:rsidRDefault="000F4B8B" w:rsidP="0066217B">
            <w:r w:rsidRPr="006D2D92">
              <w:t>EĞİTİM BAŞLANGIÇ TARİHİ - SAATİ</w:t>
            </w:r>
          </w:p>
        </w:tc>
        <w:tc>
          <w:tcPr>
            <w:tcW w:w="1966" w:type="dxa"/>
            <w:gridSpan w:val="2"/>
            <w:vAlign w:val="center"/>
          </w:tcPr>
          <w:p w:rsidR="000F4B8B" w:rsidRPr="006D2D92" w:rsidRDefault="000F4B8B" w:rsidP="0066217B">
            <w:pPr>
              <w:jc w:val="center"/>
            </w:pPr>
            <w:r>
              <w:t>09 Şubat</w:t>
            </w:r>
            <w:r w:rsidRPr="006D2D92">
              <w:t xml:space="preserve"> 2017 </w:t>
            </w:r>
          </w:p>
          <w:p w:rsidR="000F4B8B" w:rsidRPr="006D2D92" w:rsidRDefault="000F4B8B" w:rsidP="0066217B">
            <w:pPr>
              <w:jc w:val="center"/>
            </w:pPr>
            <w:r>
              <w:t>09</w:t>
            </w:r>
          </w:p>
        </w:tc>
        <w:tc>
          <w:tcPr>
            <w:tcW w:w="2068" w:type="dxa"/>
            <w:vAlign w:val="center"/>
          </w:tcPr>
          <w:p w:rsidR="000F4B8B" w:rsidRPr="006D2D92" w:rsidRDefault="000F4B8B" w:rsidP="0066217B">
            <w:r w:rsidRPr="006D2D92">
              <w:t>EĞİTİMİN BİTİŞ TARİHİ - SAATİ</w:t>
            </w:r>
          </w:p>
        </w:tc>
        <w:tc>
          <w:tcPr>
            <w:tcW w:w="2468" w:type="dxa"/>
            <w:vAlign w:val="center"/>
          </w:tcPr>
          <w:p w:rsidR="000F4B8B" w:rsidRPr="006D2D92" w:rsidRDefault="000F4B8B" w:rsidP="0066217B">
            <w:pPr>
              <w:jc w:val="center"/>
            </w:pPr>
            <w:r>
              <w:t xml:space="preserve">02 Mart </w:t>
            </w:r>
            <w:r w:rsidRPr="006D2D92">
              <w:t>2017</w:t>
            </w:r>
          </w:p>
          <w:p w:rsidR="000F4B8B" w:rsidRPr="006D2D92" w:rsidRDefault="000F4B8B" w:rsidP="0066217B">
            <w:pPr>
              <w:jc w:val="center"/>
            </w:pPr>
            <w:proofErr w:type="gramStart"/>
            <w:r w:rsidRPr="006D2D92">
              <w:t>10:00</w:t>
            </w:r>
            <w:proofErr w:type="gramEnd"/>
            <w:r w:rsidRPr="006D2D92">
              <w:t>-1</w:t>
            </w:r>
            <w:r>
              <w:t>7</w:t>
            </w:r>
            <w:r w:rsidRPr="006D2D92">
              <w:t>:00</w:t>
            </w:r>
          </w:p>
        </w:tc>
      </w:tr>
      <w:tr w:rsidR="000F4B8B" w:rsidRPr="006D2D92" w:rsidTr="0066217B">
        <w:trPr>
          <w:trHeight w:val="383"/>
        </w:trPr>
        <w:tc>
          <w:tcPr>
            <w:tcW w:w="3828" w:type="dxa"/>
            <w:gridSpan w:val="2"/>
            <w:vAlign w:val="center"/>
          </w:tcPr>
          <w:p w:rsidR="000F4B8B" w:rsidRPr="006D2D92" w:rsidRDefault="000F4B8B" w:rsidP="0066217B">
            <w:r w:rsidRPr="006D2D92">
              <w:t>EĞİTİM YERİ</w:t>
            </w:r>
          </w:p>
        </w:tc>
        <w:tc>
          <w:tcPr>
            <w:tcW w:w="6502" w:type="dxa"/>
            <w:gridSpan w:val="4"/>
            <w:vAlign w:val="center"/>
          </w:tcPr>
          <w:p w:rsidR="000F4B8B" w:rsidRPr="006D2D92" w:rsidRDefault="000F4B8B" w:rsidP="0066217B">
            <w:pPr>
              <w:jc w:val="center"/>
            </w:pPr>
            <w:r w:rsidRPr="006D2D92">
              <w:t xml:space="preserve">Marmara Belediyeler Birliği – </w:t>
            </w:r>
            <w:r w:rsidRPr="006D2D92">
              <w:rPr>
                <w:bCs/>
              </w:rPr>
              <w:t xml:space="preserve"> </w:t>
            </w:r>
            <w:r>
              <w:rPr>
                <w:bCs/>
              </w:rPr>
              <w:t>Hızır Bey Çelebi Seminer Salonu</w:t>
            </w:r>
          </w:p>
        </w:tc>
      </w:tr>
      <w:tr w:rsidR="000F4B8B" w:rsidRPr="006D2D92" w:rsidTr="0066217B">
        <w:trPr>
          <w:trHeight w:val="398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B" w:rsidRPr="006D2D92" w:rsidRDefault="000F4B8B" w:rsidP="0066217B">
            <w:pPr>
              <w:jc w:val="center"/>
              <w:rPr>
                <w:b/>
              </w:rPr>
            </w:pPr>
            <w:r w:rsidRPr="006D2D92">
              <w:rPr>
                <w:b/>
              </w:rPr>
              <w:t>KATILIMCI BİLGİLERİ</w:t>
            </w:r>
          </w:p>
          <w:p w:rsidR="000F4B8B" w:rsidRPr="006D2D92" w:rsidRDefault="000F4B8B" w:rsidP="0066217B">
            <w:pPr>
              <w:jc w:val="center"/>
            </w:pPr>
            <w:r w:rsidRPr="006D2D92">
              <w:t>(Lütfen eksiksiz doldurunuz)</w:t>
            </w:r>
          </w:p>
        </w:tc>
      </w:tr>
      <w:tr w:rsidR="000F4B8B" w:rsidRPr="006D2D92" w:rsidTr="0066217B">
        <w:trPr>
          <w:trHeight w:val="383"/>
        </w:trPr>
        <w:tc>
          <w:tcPr>
            <w:tcW w:w="10330" w:type="dxa"/>
            <w:gridSpan w:val="6"/>
            <w:tcBorders>
              <w:top w:val="single" w:sz="4" w:space="0" w:color="auto"/>
            </w:tcBorders>
            <w:vAlign w:val="center"/>
          </w:tcPr>
          <w:p w:rsidR="000F4B8B" w:rsidRPr="006D2D92" w:rsidRDefault="000F4B8B" w:rsidP="0066217B">
            <w:r w:rsidRPr="006D2D92">
              <w:t>Adı Soyadı:</w:t>
            </w:r>
          </w:p>
        </w:tc>
      </w:tr>
      <w:tr w:rsidR="000F4B8B" w:rsidRPr="006D2D92" w:rsidTr="0066217B">
        <w:trPr>
          <w:trHeight w:val="398"/>
        </w:trPr>
        <w:tc>
          <w:tcPr>
            <w:tcW w:w="10330" w:type="dxa"/>
            <w:gridSpan w:val="6"/>
            <w:vAlign w:val="center"/>
          </w:tcPr>
          <w:p w:rsidR="000F4B8B" w:rsidRPr="006D2D92" w:rsidRDefault="000F4B8B" w:rsidP="0066217B">
            <w:r w:rsidRPr="006D2D92">
              <w:t xml:space="preserve">Belediyesi/İli                                            </w:t>
            </w:r>
            <w:proofErr w:type="gramStart"/>
            <w:r w:rsidRPr="006D2D92">
              <w:t>………………</w:t>
            </w:r>
            <w:proofErr w:type="gramEnd"/>
            <w:r w:rsidRPr="006D2D92">
              <w:t xml:space="preserve">  Belediyesi</w:t>
            </w:r>
          </w:p>
        </w:tc>
      </w:tr>
      <w:tr w:rsidR="000F4B8B" w:rsidRPr="006D2D92" w:rsidTr="0066217B">
        <w:trPr>
          <w:trHeight w:val="398"/>
        </w:trPr>
        <w:tc>
          <w:tcPr>
            <w:tcW w:w="10330" w:type="dxa"/>
            <w:gridSpan w:val="6"/>
            <w:vAlign w:val="center"/>
          </w:tcPr>
          <w:p w:rsidR="000F4B8B" w:rsidRPr="006D2D92" w:rsidRDefault="000F4B8B" w:rsidP="0066217B">
            <w:r w:rsidRPr="006D2D92">
              <w:t>Birimi/Görevi</w:t>
            </w:r>
          </w:p>
        </w:tc>
      </w:tr>
      <w:tr w:rsidR="000F4B8B" w:rsidRPr="006D2D92" w:rsidTr="0066217B">
        <w:trPr>
          <w:trHeight w:val="217"/>
        </w:trPr>
        <w:tc>
          <w:tcPr>
            <w:tcW w:w="2643" w:type="dxa"/>
            <w:vMerge w:val="restart"/>
          </w:tcPr>
          <w:p w:rsidR="000F4B8B" w:rsidRPr="006D2D92" w:rsidRDefault="000F4B8B" w:rsidP="0066217B">
            <w:r w:rsidRPr="006D2D92">
              <w:t>İletişim Bilgileri</w:t>
            </w:r>
          </w:p>
        </w:tc>
        <w:tc>
          <w:tcPr>
            <w:tcW w:w="2971" w:type="dxa"/>
            <w:gridSpan w:val="2"/>
          </w:tcPr>
          <w:p w:rsidR="000F4B8B" w:rsidRPr="006D2D92" w:rsidRDefault="000F4B8B" w:rsidP="0066217B">
            <w:r w:rsidRPr="006D2D92">
              <w:t>Tel:</w:t>
            </w:r>
          </w:p>
        </w:tc>
        <w:tc>
          <w:tcPr>
            <w:tcW w:w="2248" w:type="dxa"/>
            <w:gridSpan w:val="2"/>
            <w:vMerge w:val="restart"/>
          </w:tcPr>
          <w:p w:rsidR="000F4B8B" w:rsidRPr="006D2D92" w:rsidRDefault="000F4B8B" w:rsidP="0066217B">
            <w:r w:rsidRPr="006D2D92">
              <w:t xml:space="preserve">               </w:t>
            </w:r>
            <w:proofErr w:type="spellStart"/>
            <w:r w:rsidRPr="006D2D92">
              <w:t>Gsm</w:t>
            </w:r>
            <w:proofErr w:type="spellEnd"/>
          </w:p>
        </w:tc>
        <w:tc>
          <w:tcPr>
            <w:tcW w:w="2468" w:type="dxa"/>
            <w:vMerge w:val="restart"/>
          </w:tcPr>
          <w:p w:rsidR="000F4B8B" w:rsidRPr="006D2D92" w:rsidRDefault="000F4B8B" w:rsidP="0066217B">
            <w:r w:rsidRPr="006D2D92">
              <w:t xml:space="preserve">          </w:t>
            </w:r>
            <w:proofErr w:type="gramStart"/>
            <w:r w:rsidRPr="006D2D92">
              <w:t>e</w:t>
            </w:r>
            <w:proofErr w:type="gramEnd"/>
            <w:r w:rsidRPr="006D2D92">
              <w:t>-posta</w:t>
            </w:r>
          </w:p>
        </w:tc>
      </w:tr>
      <w:tr w:rsidR="000F4B8B" w:rsidRPr="006D2D92" w:rsidTr="0066217B">
        <w:trPr>
          <w:trHeight w:val="217"/>
        </w:trPr>
        <w:tc>
          <w:tcPr>
            <w:tcW w:w="2643" w:type="dxa"/>
            <w:vMerge/>
          </w:tcPr>
          <w:p w:rsidR="000F4B8B" w:rsidRPr="006D2D92" w:rsidRDefault="000F4B8B" w:rsidP="0066217B"/>
        </w:tc>
        <w:tc>
          <w:tcPr>
            <w:tcW w:w="2971" w:type="dxa"/>
            <w:gridSpan w:val="2"/>
          </w:tcPr>
          <w:p w:rsidR="000F4B8B" w:rsidRPr="006D2D92" w:rsidRDefault="000F4B8B" w:rsidP="0066217B">
            <w:proofErr w:type="gramStart"/>
            <w:r w:rsidRPr="006D2D92">
              <w:t>Dahili</w:t>
            </w:r>
            <w:proofErr w:type="gramEnd"/>
            <w:r w:rsidRPr="006D2D92">
              <w:t>:</w:t>
            </w:r>
          </w:p>
        </w:tc>
        <w:tc>
          <w:tcPr>
            <w:tcW w:w="2248" w:type="dxa"/>
            <w:gridSpan w:val="2"/>
            <w:vMerge/>
          </w:tcPr>
          <w:p w:rsidR="000F4B8B" w:rsidRPr="006D2D92" w:rsidRDefault="000F4B8B" w:rsidP="0066217B"/>
        </w:tc>
        <w:tc>
          <w:tcPr>
            <w:tcW w:w="2468" w:type="dxa"/>
            <w:vMerge/>
          </w:tcPr>
          <w:p w:rsidR="000F4B8B" w:rsidRPr="006D2D92" w:rsidRDefault="000F4B8B" w:rsidP="0066217B"/>
        </w:tc>
      </w:tr>
      <w:tr w:rsidR="000F4B8B" w:rsidRPr="006D2D92" w:rsidTr="0066217B">
        <w:trPr>
          <w:trHeight w:val="217"/>
        </w:trPr>
        <w:tc>
          <w:tcPr>
            <w:tcW w:w="2643" w:type="dxa"/>
            <w:vMerge/>
          </w:tcPr>
          <w:p w:rsidR="000F4B8B" w:rsidRPr="006D2D92" w:rsidRDefault="000F4B8B" w:rsidP="0066217B"/>
        </w:tc>
        <w:tc>
          <w:tcPr>
            <w:tcW w:w="2971" w:type="dxa"/>
            <w:gridSpan w:val="2"/>
          </w:tcPr>
          <w:p w:rsidR="000F4B8B" w:rsidRPr="006D2D92" w:rsidRDefault="000F4B8B" w:rsidP="0066217B">
            <w:r w:rsidRPr="006D2D92">
              <w:t>Faks:</w:t>
            </w:r>
          </w:p>
        </w:tc>
        <w:tc>
          <w:tcPr>
            <w:tcW w:w="2248" w:type="dxa"/>
            <w:gridSpan w:val="2"/>
            <w:vMerge/>
          </w:tcPr>
          <w:p w:rsidR="000F4B8B" w:rsidRPr="006D2D92" w:rsidRDefault="000F4B8B" w:rsidP="0066217B"/>
        </w:tc>
        <w:tc>
          <w:tcPr>
            <w:tcW w:w="2468" w:type="dxa"/>
            <w:vMerge/>
          </w:tcPr>
          <w:p w:rsidR="000F4B8B" w:rsidRPr="006D2D92" w:rsidRDefault="000F4B8B" w:rsidP="0066217B"/>
        </w:tc>
      </w:tr>
    </w:tbl>
    <w:p w:rsidR="000F4B8B" w:rsidRDefault="000F4B8B" w:rsidP="000F4B8B">
      <w:pPr>
        <w:pStyle w:val="AralkYok"/>
      </w:pPr>
    </w:p>
    <w:p w:rsidR="000F4B8B" w:rsidRDefault="000F4B8B" w:rsidP="000F4B8B">
      <w:pPr>
        <w:spacing w:before="100" w:beforeAutospacing="1" w:after="100" w:afterAutospacing="1" w:line="240" w:lineRule="atLeast"/>
        <w:contextualSpacing/>
        <w:rPr>
          <w:b/>
          <w:u w:val="single"/>
        </w:rPr>
      </w:pPr>
    </w:p>
    <w:p w:rsidR="000F4B8B" w:rsidRPr="00297225" w:rsidRDefault="000F4B8B" w:rsidP="000F4B8B">
      <w:pPr>
        <w:spacing w:before="100" w:beforeAutospacing="1" w:after="100" w:afterAutospacing="1" w:line="240" w:lineRule="atLeast"/>
        <w:contextualSpacing/>
        <w:rPr>
          <w:b/>
          <w:u w:val="single"/>
        </w:rPr>
      </w:pPr>
    </w:p>
    <w:p w:rsidR="000F4B8B" w:rsidRPr="00297225" w:rsidRDefault="000F4B8B" w:rsidP="000F4B8B">
      <w:pPr>
        <w:spacing w:before="100" w:beforeAutospacing="1" w:after="100" w:afterAutospacing="1" w:line="240" w:lineRule="atLeast"/>
        <w:contextualSpacing/>
        <w:jc w:val="center"/>
        <w:rPr>
          <w:b/>
          <w:u w:val="single"/>
        </w:rPr>
      </w:pPr>
      <w:r w:rsidRPr="00297225">
        <w:rPr>
          <w:b/>
          <w:u w:val="single"/>
        </w:rPr>
        <w:t>AÇIKLAMALAR</w:t>
      </w:r>
    </w:p>
    <w:p w:rsidR="000F4B8B" w:rsidRPr="00297225" w:rsidRDefault="000F4B8B" w:rsidP="000F4B8B">
      <w:pPr>
        <w:spacing w:before="100" w:beforeAutospacing="1" w:after="100" w:afterAutospacing="1" w:line="240" w:lineRule="atLeast"/>
        <w:contextualSpacing/>
        <w:jc w:val="center"/>
        <w:rPr>
          <w:b/>
          <w:u w:val="single"/>
        </w:rPr>
      </w:pPr>
    </w:p>
    <w:p w:rsidR="000F4B8B" w:rsidRDefault="000F4B8B" w:rsidP="000F4B8B">
      <w:pPr>
        <w:numPr>
          <w:ilvl w:val="0"/>
          <w:numId w:val="1"/>
        </w:numPr>
        <w:tabs>
          <w:tab w:val="clear" w:pos="720"/>
          <w:tab w:val="num" w:pos="-720"/>
        </w:tabs>
        <w:spacing w:before="100" w:beforeAutospacing="1" w:after="100" w:afterAutospacing="1" w:line="300" w:lineRule="atLeast"/>
        <w:ind w:left="426"/>
        <w:contextualSpacing/>
        <w:jc w:val="both"/>
      </w:pPr>
      <w:r w:rsidRPr="00297225">
        <w:t xml:space="preserve">Doldurulan formu en geç </w:t>
      </w:r>
      <w:r w:rsidR="000264C8">
        <w:rPr>
          <w:b/>
        </w:rPr>
        <w:t>8</w:t>
      </w:r>
      <w:r>
        <w:rPr>
          <w:b/>
        </w:rPr>
        <w:t xml:space="preserve"> Şubat 2017 </w:t>
      </w:r>
      <w:r w:rsidR="000264C8">
        <w:rPr>
          <w:b/>
        </w:rPr>
        <w:t>Çarşamba</w:t>
      </w:r>
      <w:r w:rsidRPr="00297225">
        <w:rPr>
          <w:b/>
        </w:rPr>
        <w:t xml:space="preserve"> </w:t>
      </w:r>
      <w:r>
        <w:t xml:space="preserve">gününe kadar aşağıdaki </w:t>
      </w:r>
      <w:r w:rsidRPr="00297225">
        <w:t xml:space="preserve">e-mail adresine gönderiniz. </w:t>
      </w:r>
    </w:p>
    <w:p w:rsidR="000F4B8B" w:rsidRDefault="000F4B8B" w:rsidP="000F4B8B">
      <w:pPr>
        <w:numPr>
          <w:ilvl w:val="0"/>
          <w:numId w:val="1"/>
        </w:numPr>
        <w:tabs>
          <w:tab w:val="clear" w:pos="720"/>
          <w:tab w:val="num" w:pos="-720"/>
        </w:tabs>
        <w:spacing w:before="100" w:beforeAutospacing="1" w:after="100" w:afterAutospacing="1" w:line="300" w:lineRule="atLeast"/>
        <w:ind w:left="426"/>
        <w:contextualSpacing/>
        <w:jc w:val="both"/>
      </w:pPr>
      <w:r>
        <w:t>Eğitim programı ücretsizdir.</w:t>
      </w:r>
    </w:p>
    <w:p w:rsidR="00540AB4" w:rsidRDefault="00540AB4" w:rsidP="000F4B8B">
      <w:pPr>
        <w:numPr>
          <w:ilvl w:val="0"/>
          <w:numId w:val="1"/>
        </w:numPr>
        <w:tabs>
          <w:tab w:val="clear" w:pos="720"/>
          <w:tab w:val="num" w:pos="-720"/>
        </w:tabs>
        <w:spacing w:before="100" w:beforeAutospacing="1" w:after="100" w:afterAutospacing="1" w:line="300" w:lineRule="atLeast"/>
        <w:ind w:left="426"/>
        <w:contextualSpacing/>
        <w:jc w:val="both"/>
      </w:pPr>
      <w:r>
        <w:t xml:space="preserve">Eğitim programı </w:t>
      </w:r>
      <w:r>
        <w:rPr>
          <w:b/>
        </w:rPr>
        <w:t>her hafta Perşembe</w:t>
      </w:r>
      <w:r>
        <w:t xml:space="preserve"> günü yapılacaktır.</w:t>
      </w:r>
    </w:p>
    <w:p w:rsidR="000F4B8B" w:rsidRDefault="000F4B8B" w:rsidP="000F4B8B">
      <w:pPr>
        <w:numPr>
          <w:ilvl w:val="0"/>
          <w:numId w:val="1"/>
        </w:numPr>
        <w:tabs>
          <w:tab w:val="clear" w:pos="720"/>
          <w:tab w:val="num" w:pos="-720"/>
        </w:tabs>
        <w:spacing w:before="100" w:beforeAutospacing="1" w:after="100" w:afterAutospacing="1" w:line="300" w:lineRule="atLeast"/>
        <w:ind w:left="426"/>
        <w:contextualSpacing/>
        <w:jc w:val="both"/>
      </w:pPr>
      <w:r>
        <w:t xml:space="preserve">Katılım </w:t>
      </w:r>
      <w:r w:rsidR="000264C8">
        <w:rPr>
          <w:b/>
          <w:sz w:val="28"/>
          <w:szCs w:val="28"/>
        </w:rPr>
        <w:t>80</w:t>
      </w:r>
      <w:r>
        <w:t xml:space="preserve"> kişi ile sınırlıdır.</w:t>
      </w:r>
    </w:p>
    <w:p w:rsidR="000F4B8B" w:rsidRPr="00297225" w:rsidRDefault="000F4B8B" w:rsidP="000F4B8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/>
        <w:contextualSpacing/>
        <w:jc w:val="both"/>
      </w:pPr>
      <w:r w:rsidRPr="00297225">
        <w:t>Program Hakkında Detaylı Bilgi İçin:</w:t>
      </w:r>
    </w:p>
    <w:p w:rsidR="000F4B8B" w:rsidRPr="00297225" w:rsidRDefault="000F4B8B" w:rsidP="000F4B8B">
      <w:pPr>
        <w:tabs>
          <w:tab w:val="left" w:pos="426"/>
        </w:tabs>
        <w:ind w:left="426"/>
      </w:pPr>
    </w:p>
    <w:p w:rsidR="000F4B8B" w:rsidRPr="002847F0" w:rsidRDefault="000F4B8B" w:rsidP="000F4B8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Pınar DEMİRBAŞ</w:t>
      </w:r>
      <w:r w:rsidRPr="002847F0">
        <w:rPr>
          <w:sz w:val="24"/>
          <w:szCs w:val="24"/>
        </w:rPr>
        <w:t xml:space="preserve"> – Eğitim Hizmetleri Uzmanı</w:t>
      </w:r>
    </w:p>
    <w:p w:rsidR="000F4B8B" w:rsidRPr="002847F0" w:rsidRDefault="000F4B8B" w:rsidP="000F4B8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Tel:   0212 402 19 28</w:t>
      </w:r>
      <w:r w:rsidRPr="002847F0">
        <w:rPr>
          <w:sz w:val="24"/>
          <w:szCs w:val="24"/>
        </w:rPr>
        <w:t xml:space="preserve">   </w:t>
      </w:r>
    </w:p>
    <w:p w:rsidR="000F4B8B" w:rsidRPr="002847F0" w:rsidRDefault="000F4B8B" w:rsidP="000F4B8B">
      <w:pPr>
        <w:pStyle w:val="AralkYok"/>
        <w:rPr>
          <w:sz w:val="24"/>
          <w:szCs w:val="24"/>
        </w:rPr>
      </w:pPr>
      <w:r w:rsidRPr="002847F0">
        <w:rPr>
          <w:sz w:val="24"/>
          <w:szCs w:val="24"/>
        </w:rPr>
        <w:t xml:space="preserve">Faks: 0212 520 85 58  </w:t>
      </w:r>
    </w:p>
    <w:p w:rsidR="000F4B8B" w:rsidRDefault="000F4B8B" w:rsidP="000F4B8B">
      <w:pPr>
        <w:pStyle w:val="AralkYok"/>
        <w:rPr>
          <w:rStyle w:val="Kpr"/>
          <w:rFonts w:ascii="Times New Roman" w:hAnsi="Times New Roman" w:cs="Times New Roman"/>
          <w:sz w:val="24"/>
          <w:szCs w:val="24"/>
        </w:rPr>
      </w:pPr>
      <w:r w:rsidRPr="002847F0">
        <w:rPr>
          <w:sz w:val="24"/>
          <w:szCs w:val="24"/>
        </w:rPr>
        <w:t xml:space="preserve">E-mail: </w:t>
      </w:r>
      <w:hyperlink r:id="rId7" w:history="1">
        <w:r w:rsidRPr="00EA0C3A">
          <w:rPr>
            <w:rStyle w:val="Kpr"/>
            <w:rFonts w:ascii="Times New Roman" w:hAnsi="Times New Roman" w:cs="Times New Roman"/>
            <w:sz w:val="24"/>
            <w:szCs w:val="24"/>
          </w:rPr>
          <w:t>pinar.demirbas@marmara.gov.tr</w:t>
        </w:r>
      </w:hyperlink>
    </w:p>
    <w:p w:rsidR="000F4B8B" w:rsidRDefault="000F4B8B" w:rsidP="000F4B8B"/>
    <w:p w:rsidR="008A3086" w:rsidRDefault="008A3086"/>
    <w:sectPr w:rsidR="008A3086" w:rsidSect="00E970C7">
      <w:headerReference w:type="default" r:id="rId8"/>
      <w:pgSz w:w="11906" w:h="16838"/>
      <w:pgMar w:top="1276" w:right="1418" w:bottom="1701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B3" w:rsidRDefault="003B6CB3" w:rsidP="00201154">
      <w:r>
        <w:separator/>
      </w:r>
    </w:p>
  </w:endnote>
  <w:endnote w:type="continuationSeparator" w:id="0">
    <w:p w:rsidR="003B6CB3" w:rsidRDefault="003B6CB3" w:rsidP="002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B3" w:rsidRDefault="003B6CB3" w:rsidP="00201154">
      <w:r>
        <w:separator/>
      </w:r>
    </w:p>
  </w:footnote>
  <w:footnote w:type="continuationSeparator" w:id="0">
    <w:p w:rsidR="003B6CB3" w:rsidRDefault="003B6CB3" w:rsidP="0020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8B" w:rsidRDefault="000F4B8B" w:rsidP="000F4B8B">
    <w:pPr>
      <w:pStyle w:val="AralkYok"/>
      <w:ind w:left="2124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0392201" wp14:editId="5ADA619E">
          <wp:simplePos x="0" y="0"/>
          <wp:positionH relativeFrom="column">
            <wp:posOffset>4006850</wp:posOffset>
          </wp:positionH>
          <wp:positionV relativeFrom="paragraph">
            <wp:posOffset>6985</wp:posOffset>
          </wp:positionV>
          <wp:extent cx="1885950" cy="438150"/>
          <wp:effectExtent l="0" t="0" r="0" b="0"/>
          <wp:wrapThrough wrapText="bothSides">
            <wp:wrapPolygon edited="0">
              <wp:start x="7418" y="0"/>
              <wp:lineTo x="0" y="2817"/>
              <wp:lineTo x="0" y="6574"/>
              <wp:lineTo x="218" y="16904"/>
              <wp:lineTo x="5455" y="20661"/>
              <wp:lineTo x="7418" y="20661"/>
              <wp:lineTo x="8509" y="20661"/>
              <wp:lineTo x="10691" y="20661"/>
              <wp:lineTo x="19200" y="15965"/>
              <wp:lineTo x="19200" y="15026"/>
              <wp:lineTo x="21382" y="11270"/>
              <wp:lineTo x="21382" y="4696"/>
              <wp:lineTo x="8509" y="0"/>
              <wp:lineTo x="7418" y="0"/>
            </wp:wrapPolygon>
          </wp:wrapThrough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225"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1312" behindDoc="0" locked="0" layoutInCell="1" allowOverlap="1" wp14:anchorId="55EA769E" wp14:editId="1ED57679">
          <wp:simplePos x="0" y="0"/>
          <wp:positionH relativeFrom="column">
            <wp:posOffset>-447675</wp:posOffset>
          </wp:positionH>
          <wp:positionV relativeFrom="paragraph">
            <wp:posOffset>-15875</wp:posOffset>
          </wp:positionV>
          <wp:extent cx="1102360" cy="457200"/>
          <wp:effectExtent l="0" t="0" r="2540" b="0"/>
          <wp:wrapSquare wrapText="bothSides"/>
          <wp:docPr id="6" name="Resim 6" descr="http://marmara.gov.tr/StaticContent/Images/kurumsal_kimlik/simgesel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rmara.gov.tr/StaticContent/Images/kurumsal_kimlik/simgesel-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</w:t>
    </w:r>
    <w:r w:rsidRPr="00297225">
      <w:rPr>
        <w:rFonts w:ascii="Times New Roman" w:hAnsi="Times New Roman" w:cs="Times New Roman"/>
        <w:b/>
        <w:sz w:val="24"/>
        <w:szCs w:val="24"/>
      </w:rPr>
      <w:t>T.C.</w:t>
    </w:r>
  </w:p>
  <w:p w:rsidR="000F4B8B" w:rsidRDefault="000F4B8B" w:rsidP="000F4B8B">
    <w:pPr>
      <w:pStyle w:val="AralkYok"/>
      <w:ind w:left="708"/>
      <w:jc w:val="center"/>
      <w:rPr>
        <w:rFonts w:ascii="Times New Roman" w:hAnsi="Times New Roman" w:cs="Times New Roman"/>
        <w:b/>
        <w:sz w:val="24"/>
        <w:szCs w:val="24"/>
      </w:rPr>
    </w:pPr>
    <w:r w:rsidRPr="00297225">
      <w:rPr>
        <w:rFonts w:ascii="Times New Roman" w:hAnsi="Times New Roman" w:cs="Times New Roman"/>
        <w:b/>
        <w:sz w:val="24"/>
        <w:szCs w:val="24"/>
      </w:rPr>
      <w:t>MARMARA BELEDİYELER BİRLİĞİ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0F4B8B" w:rsidRPr="000F4B8B" w:rsidRDefault="000F4B8B" w:rsidP="000F4B8B">
    <w:pPr>
      <w:pStyle w:val="AralkYok"/>
      <w:ind w:left="708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Eğitim Müdürlüğü</w:t>
    </w:r>
  </w:p>
  <w:p w:rsidR="00201154" w:rsidRDefault="000F4B8B">
    <w:pPr>
      <w:pStyle w:val="stbilgi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0F74"/>
    <w:multiLevelType w:val="hybridMultilevel"/>
    <w:tmpl w:val="774C36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98"/>
    <w:rsid w:val="000264C8"/>
    <w:rsid w:val="00073998"/>
    <w:rsid w:val="000F4B8B"/>
    <w:rsid w:val="001822BF"/>
    <w:rsid w:val="00201154"/>
    <w:rsid w:val="003B6CB3"/>
    <w:rsid w:val="003C574C"/>
    <w:rsid w:val="0047519F"/>
    <w:rsid w:val="00540AB4"/>
    <w:rsid w:val="00607F22"/>
    <w:rsid w:val="0066217B"/>
    <w:rsid w:val="0077471F"/>
    <w:rsid w:val="008804A5"/>
    <w:rsid w:val="00886A68"/>
    <w:rsid w:val="008A3086"/>
    <w:rsid w:val="00D838DA"/>
    <w:rsid w:val="00E970C7"/>
    <w:rsid w:val="00F6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81B8AF-4A71-47CA-862D-4876F6AC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11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011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0115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011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4B8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F4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nar.demirbas@marmara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Demirbaş</dc:creator>
  <cp:keywords/>
  <dc:description/>
  <cp:lastModifiedBy>Pınar Demirbaş</cp:lastModifiedBy>
  <cp:revision>6</cp:revision>
  <dcterms:created xsi:type="dcterms:W3CDTF">2017-01-26T13:19:00Z</dcterms:created>
  <dcterms:modified xsi:type="dcterms:W3CDTF">2017-01-27T11:28:00Z</dcterms:modified>
</cp:coreProperties>
</file>